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7A" w:rsidRPr="00B80F5C" w:rsidRDefault="00B80F5C">
      <w:pPr>
        <w:rPr>
          <w:b/>
          <w:sz w:val="24"/>
          <w:szCs w:val="24"/>
        </w:rPr>
      </w:pPr>
      <w:r w:rsidRPr="00B80F5C">
        <w:rPr>
          <w:b/>
          <w:sz w:val="24"/>
          <w:szCs w:val="24"/>
        </w:rPr>
        <w:t>Síntesis sobre “Aprendizajes basados en Proyectos”.</w:t>
      </w:r>
    </w:p>
    <w:p w:rsidR="00B80F5C" w:rsidRDefault="00B80F5C">
      <w:pPr>
        <w:rPr>
          <w:sz w:val="24"/>
          <w:szCs w:val="24"/>
        </w:rPr>
      </w:pPr>
      <w:r>
        <w:rPr>
          <w:sz w:val="24"/>
          <w:szCs w:val="24"/>
        </w:rPr>
        <w:t>El video observado trata sobre el aprendi</w:t>
      </w:r>
      <w:r w:rsidR="00C13F7C">
        <w:rPr>
          <w:sz w:val="24"/>
          <w:szCs w:val="24"/>
        </w:rPr>
        <w:t xml:space="preserve">zaje basado en proyectos, el cual </w:t>
      </w:r>
      <w:r>
        <w:rPr>
          <w:sz w:val="24"/>
          <w:szCs w:val="24"/>
        </w:rPr>
        <w:t xml:space="preserve"> permite conocer los conocimientos previos de las personas</w:t>
      </w:r>
      <w:r w:rsidR="00C13F7C">
        <w:rPr>
          <w:sz w:val="24"/>
          <w:szCs w:val="24"/>
        </w:rPr>
        <w:t xml:space="preserve"> en cuanto al tema o problema</w:t>
      </w:r>
      <w:r>
        <w:rPr>
          <w:sz w:val="24"/>
          <w:szCs w:val="24"/>
        </w:rPr>
        <w:t xml:space="preserve"> a tratar. De allí que es muy importante que debamos tener presente que para el éxito de todo proyecto </w:t>
      </w:r>
      <w:r w:rsidR="00C13F7C">
        <w:rPr>
          <w:sz w:val="24"/>
          <w:szCs w:val="24"/>
        </w:rPr>
        <w:t xml:space="preserve">debemos </w:t>
      </w:r>
      <w:r>
        <w:rPr>
          <w:sz w:val="24"/>
          <w:szCs w:val="24"/>
        </w:rPr>
        <w:t xml:space="preserve">tomar en cuenta </w:t>
      </w:r>
      <w:r w:rsidR="00C13F7C">
        <w:rPr>
          <w:sz w:val="24"/>
          <w:szCs w:val="24"/>
        </w:rPr>
        <w:t xml:space="preserve">que tanto saben </w:t>
      </w:r>
      <w:r>
        <w:rPr>
          <w:sz w:val="24"/>
          <w:szCs w:val="24"/>
        </w:rPr>
        <w:t xml:space="preserve"> los demás, los aportes que puedan dar y  </w:t>
      </w:r>
      <w:r w:rsidR="00C13F7C">
        <w:rPr>
          <w:sz w:val="24"/>
          <w:szCs w:val="24"/>
        </w:rPr>
        <w:t>ser muy comunicativos.</w:t>
      </w:r>
    </w:p>
    <w:p w:rsidR="00C13F7C" w:rsidRPr="00B80F5C" w:rsidRDefault="00C13F7C">
      <w:pPr>
        <w:rPr>
          <w:sz w:val="24"/>
          <w:szCs w:val="24"/>
        </w:rPr>
      </w:pPr>
      <w:r>
        <w:rPr>
          <w:sz w:val="24"/>
          <w:szCs w:val="24"/>
        </w:rPr>
        <w:t>Es bien cierto que en las escuelas tradicionales, el sistema era o es muy aburrido, pero todo esto depende de la actitud del docente, en querer cada día ser mejor.</w:t>
      </w:r>
      <w:bookmarkStart w:id="0" w:name="_GoBack"/>
      <w:bookmarkEnd w:id="0"/>
    </w:p>
    <w:sectPr w:rsidR="00C13F7C" w:rsidRPr="00B80F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07"/>
    <w:rsid w:val="003B5D7A"/>
    <w:rsid w:val="00B80F5C"/>
    <w:rsid w:val="00C13F7C"/>
    <w:rsid w:val="00F3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2</cp:revision>
  <dcterms:created xsi:type="dcterms:W3CDTF">2013-11-13T13:25:00Z</dcterms:created>
  <dcterms:modified xsi:type="dcterms:W3CDTF">2013-11-13T13:38:00Z</dcterms:modified>
</cp:coreProperties>
</file>